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1E3C" w:rsidRDefault="000702B4" w:rsidP="00826EDD">
      <w:pPr>
        <w:jc w:val="center"/>
        <w:outlineLvl w:val="0"/>
      </w:pPr>
      <w:bookmarkStart w:id="0" w:name="_GoBack"/>
      <w:bookmarkEnd w:id="0"/>
      <w:r>
        <w:rPr>
          <w:rFonts w:ascii="Georgia" w:eastAsia="Georgia" w:hAnsi="Georgia" w:cs="Georgia"/>
          <w:b/>
          <w:color w:val="262626"/>
          <w:sz w:val="24"/>
          <w:u w:val="single"/>
        </w:rPr>
        <w:t>Global Community Charter School</w:t>
      </w:r>
    </w:p>
    <w:p w:rsidR="004B1E3C" w:rsidRDefault="000702B4" w:rsidP="00826EDD">
      <w:pPr>
        <w:jc w:val="center"/>
        <w:outlineLvl w:val="0"/>
      </w:pPr>
      <w:r>
        <w:rPr>
          <w:rFonts w:ascii="Georgia" w:eastAsia="Georgia" w:hAnsi="Georgia" w:cs="Georgia"/>
          <w:b/>
          <w:color w:val="262626"/>
          <w:sz w:val="24"/>
          <w:u w:val="single"/>
        </w:rPr>
        <w:t>Board Meeting Minutes</w:t>
      </w:r>
    </w:p>
    <w:p w:rsidR="004B1E3C" w:rsidRDefault="000702B4" w:rsidP="00826EDD">
      <w:pPr>
        <w:jc w:val="center"/>
        <w:outlineLvl w:val="0"/>
      </w:pPr>
      <w:r>
        <w:rPr>
          <w:rFonts w:ascii="Georgia" w:eastAsia="Georgia" w:hAnsi="Georgia" w:cs="Georgia"/>
          <w:sz w:val="24"/>
          <w:u w:val="single"/>
        </w:rPr>
        <w:t>July 16, 2014</w:t>
      </w:r>
    </w:p>
    <w:p w:rsidR="004B1E3C" w:rsidRDefault="000702B4" w:rsidP="00826EDD">
      <w:pPr>
        <w:jc w:val="center"/>
        <w:outlineLvl w:val="0"/>
      </w:pPr>
      <w:r>
        <w:rPr>
          <w:rFonts w:ascii="Georgia" w:eastAsia="Georgia" w:hAnsi="Georgia" w:cs="Georgia"/>
          <w:sz w:val="24"/>
          <w:u w:val="single"/>
        </w:rPr>
        <w:t>6:30 – 8:30 p.m.</w:t>
      </w:r>
    </w:p>
    <w:p w:rsidR="004B1E3C" w:rsidRDefault="000702B4">
      <w:r>
        <w:t xml:space="preserve"> </w:t>
      </w:r>
    </w:p>
    <w:p w:rsidR="004B1E3C" w:rsidRDefault="000702B4">
      <w:pPr>
        <w:jc w:val="center"/>
      </w:pPr>
      <w:r>
        <w:rPr>
          <w:rFonts w:ascii="Georgia" w:eastAsia="Georgia" w:hAnsi="Georgia" w:cs="Georgia"/>
          <w:i/>
          <w:color w:val="262626"/>
          <w:sz w:val="24"/>
        </w:rPr>
        <w:t>Minutes of a regularly scheduled meeting of the Board of Trustees (BOT) for Global Community Charter School (GCCS) held on July 16th in the school building at 421 W. 145th St., New York, NY</w:t>
      </w:r>
    </w:p>
    <w:p w:rsidR="004B1E3C" w:rsidRDefault="000702B4">
      <w:r>
        <w:t xml:space="preserve"> </w:t>
      </w:r>
    </w:p>
    <w:p w:rsidR="004B1E3C" w:rsidRDefault="000702B4" w:rsidP="00826EDD">
      <w:pPr>
        <w:outlineLvl w:val="0"/>
      </w:pPr>
      <w:r>
        <w:rPr>
          <w:rFonts w:ascii="Georgia" w:eastAsia="Georgia" w:hAnsi="Georgia" w:cs="Georgia"/>
          <w:sz w:val="24"/>
          <w:u w:val="single"/>
        </w:rPr>
        <w:t>Call to order</w:t>
      </w:r>
    </w:p>
    <w:p w:rsidR="004B1E3C" w:rsidRDefault="000702B4" w:rsidP="00826EDD">
      <w:pPr>
        <w:outlineLvl w:val="0"/>
      </w:pPr>
      <w:r>
        <w:rPr>
          <w:rFonts w:ascii="Georgia" w:eastAsia="Georgia" w:hAnsi="Georgia" w:cs="Georgia"/>
          <w:sz w:val="24"/>
        </w:rPr>
        <w:t>Rachael called the meeting to order at 6:40 p.m.</w:t>
      </w:r>
    </w:p>
    <w:p w:rsidR="004B1E3C" w:rsidRDefault="000702B4">
      <w:r>
        <w:t xml:space="preserve"> </w:t>
      </w:r>
    </w:p>
    <w:p w:rsidR="004B1E3C" w:rsidRDefault="000702B4" w:rsidP="00826EDD">
      <w:pPr>
        <w:outlineLvl w:val="0"/>
      </w:pPr>
      <w:r>
        <w:rPr>
          <w:rFonts w:ascii="Georgia" w:eastAsia="Georgia" w:hAnsi="Georgia" w:cs="Georgia"/>
          <w:sz w:val="24"/>
          <w:u w:val="single"/>
        </w:rPr>
        <w:t>Roll call</w:t>
      </w:r>
    </w:p>
    <w:p w:rsidR="004B1E3C" w:rsidRDefault="000702B4">
      <w:r>
        <w:rPr>
          <w:rFonts w:ascii="Georgia" w:eastAsia="Georgia" w:hAnsi="Georgia" w:cs="Georgia"/>
          <w:sz w:val="24"/>
        </w:rPr>
        <w:t xml:space="preserve">In attendance: Rachael Beard (RB), Annie Flores (AF), Mary </w:t>
      </w:r>
      <w:proofErr w:type="spellStart"/>
      <w:r>
        <w:rPr>
          <w:rFonts w:ascii="Georgia" w:eastAsia="Georgia" w:hAnsi="Georgia" w:cs="Georgia"/>
          <w:sz w:val="24"/>
        </w:rPr>
        <w:t>Jilek</w:t>
      </w:r>
      <w:proofErr w:type="spellEnd"/>
      <w:r>
        <w:rPr>
          <w:rFonts w:ascii="Georgia" w:eastAsia="Georgia" w:hAnsi="Georgia" w:cs="Georgia"/>
          <w:sz w:val="24"/>
        </w:rPr>
        <w:t xml:space="preserve"> (MJ), Kate McGovern (KM), Peter Novak (PN)</w:t>
      </w:r>
    </w:p>
    <w:p w:rsidR="004B1E3C" w:rsidRDefault="000702B4">
      <w:r>
        <w:rPr>
          <w:rFonts w:ascii="Georgia" w:eastAsia="Georgia" w:hAnsi="Georgia" w:cs="Georgia"/>
          <w:sz w:val="24"/>
        </w:rPr>
        <w:t>Via phone:  Robert Moser (RM)</w:t>
      </w:r>
    </w:p>
    <w:p w:rsidR="004B1E3C" w:rsidRDefault="000702B4">
      <w:r>
        <w:rPr>
          <w:rFonts w:ascii="Georgia" w:eastAsia="Georgia" w:hAnsi="Georgia" w:cs="Georgia"/>
          <w:sz w:val="24"/>
        </w:rPr>
        <w:t xml:space="preserve">Staff:  Phyllis </w:t>
      </w:r>
      <w:proofErr w:type="spellStart"/>
      <w:r>
        <w:rPr>
          <w:rFonts w:ascii="Georgia" w:eastAsia="Georgia" w:hAnsi="Georgia" w:cs="Georgia"/>
          <w:sz w:val="24"/>
        </w:rPr>
        <w:t>Siwiec</w:t>
      </w:r>
      <w:proofErr w:type="spellEnd"/>
      <w:r>
        <w:rPr>
          <w:rFonts w:ascii="Georgia" w:eastAsia="Georgia" w:hAnsi="Georgia" w:cs="Georgia"/>
          <w:sz w:val="24"/>
        </w:rPr>
        <w:t xml:space="preserve"> (PS), Steve Williams (SW)</w:t>
      </w:r>
    </w:p>
    <w:p w:rsidR="004B1E3C" w:rsidRDefault="000702B4">
      <w:r>
        <w:rPr>
          <w:rFonts w:ascii="Georgia" w:eastAsia="Georgia" w:hAnsi="Georgia" w:cs="Georgia"/>
          <w:sz w:val="24"/>
        </w:rPr>
        <w:t xml:space="preserve">Absent:  </w:t>
      </w:r>
      <w:proofErr w:type="spellStart"/>
      <w:r>
        <w:rPr>
          <w:rFonts w:ascii="Georgia" w:eastAsia="Georgia" w:hAnsi="Georgia" w:cs="Georgia"/>
          <w:sz w:val="24"/>
        </w:rPr>
        <w:t>Cortrell</w:t>
      </w:r>
      <w:proofErr w:type="spellEnd"/>
      <w:r>
        <w:rPr>
          <w:rFonts w:ascii="Georgia" w:eastAsia="Georgia" w:hAnsi="Georgia" w:cs="Georgia"/>
          <w:sz w:val="24"/>
        </w:rPr>
        <w:t xml:space="preserve"> Holt (CH), Chad Weber (CW)</w:t>
      </w:r>
    </w:p>
    <w:p w:rsidR="004B1E3C" w:rsidRDefault="000702B4">
      <w:r>
        <w:t xml:space="preserve"> </w:t>
      </w:r>
    </w:p>
    <w:p w:rsidR="004B1E3C" w:rsidRDefault="000702B4" w:rsidP="00826EDD">
      <w:pPr>
        <w:outlineLvl w:val="0"/>
      </w:pPr>
      <w:r>
        <w:rPr>
          <w:rFonts w:ascii="Georgia" w:eastAsia="Georgia" w:hAnsi="Georgia" w:cs="Georgia"/>
          <w:sz w:val="24"/>
          <w:u w:val="single"/>
        </w:rPr>
        <w:t>Public comment</w:t>
      </w:r>
    </w:p>
    <w:p w:rsidR="004B1E3C" w:rsidRDefault="000702B4" w:rsidP="00826EDD">
      <w:pPr>
        <w:outlineLvl w:val="0"/>
      </w:pPr>
      <w:r>
        <w:rPr>
          <w:rFonts w:ascii="Georgia" w:eastAsia="Georgia" w:hAnsi="Georgia" w:cs="Georgia"/>
          <w:sz w:val="24"/>
        </w:rPr>
        <w:t>None.</w:t>
      </w:r>
    </w:p>
    <w:p w:rsidR="004B1E3C" w:rsidRDefault="000702B4">
      <w:r>
        <w:t xml:space="preserve"> </w:t>
      </w:r>
    </w:p>
    <w:p w:rsidR="004B1E3C" w:rsidRDefault="000702B4" w:rsidP="00826EDD">
      <w:pPr>
        <w:outlineLvl w:val="0"/>
      </w:pPr>
      <w:r>
        <w:rPr>
          <w:rFonts w:ascii="Georgia" w:eastAsia="Georgia" w:hAnsi="Georgia" w:cs="Georgia"/>
          <w:sz w:val="24"/>
          <w:u w:val="single"/>
        </w:rPr>
        <w:t>Minutes</w:t>
      </w:r>
    </w:p>
    <w:p w:rsidR="004B1E3C" w:rsidRDefault="000702B4">
      <w:r>
        <w:rPr>
          <w:rFonts w:ascii="Georgia" w:eastAsia="Georgia" w:hAnsi="Georgia" w:cs="Georgia"/>
          <w:sz w:val="24"/>
        </w:rPr>
        <w:t xml:space="preserve">RB moved to approve the minutes from the last meeting.   PN seconded.  </w:t>
      </w:r>
      <w:proofErr w:type="gramStart"/>
      <w:r>
        <w:rPr>
          <w:rFonts w:ascii="Georgia" w:eastAsia="Georgia" w:hAnsi="Georgia" w:cs="Georgia"/>
          <w:sz w:val="24"/>
        </w:rPr>
        <w:t>All in favor.</w:t>
      </w:r>
      <w:proofErr w:type="gramEnd"/>
      <w:r>
        <w:rPr>
          <w:rFonts w:ascii="Georgia" w:eastAsia="Georgia" w:hAnsi="Georgia" w:cs="Georgia"/>
          <w:sz w:val="24"/>
        </w:rPr>
        <w:t xml:space="preserve">  Motion carried. </w:t>
      </w:r>
    </w:p>
    <w:p w:rsidR="004B1E3C" w:rsidRDefault="000702B4">
      <w:r>
        <w:t xml:space="preserve"> </w:t>
      </w:r>
    </w:p>
    <w:p w:rsidR="004B1E3C" w:rsidRDefault="000702B4" w:rsidP="00826EDD">
      <w:pPr>
        <w:outlineLvl w:val="0"/>
      </w:pPr>
      <w:r>
        <w:rPr>
          <w:rFonts w:ascii="Georgia" w:eastAsia="Georgia" w:hAnsi="Georgia" w:cs="Georgia"/>
          <w:color w:val="222222"/>
          <w:sz w:val="24"/>
          <w:u w:val="single"/>
        </w:rPr>
        <w:t>IT contractor bids</w:t>
      </w:r>
    </w:p>
    <w:p w:rsidR="004B1E3C" w:rsidRDefault="000702B4">
      <w:r>
        <w:rPr>
          <w:rFonts w:ascii="Georgia" w:eastAsia="Georgia" w:hAnsi="Georgia" w:cs="Georgia"/>
          <w:color w:val="222222"/>
          <w:sz w:val="24"/>
          <w:highlight w:val="white"/>
        </w:rPr>
        <w:t xml:space="preserve">GCCS will review IT contractor bids and raise them for BOT approval.  BOT will convene an Emergency Meeting prior to the August </w:t>
      </w:r>
      <w:proofErr w:type="gramStart"/>
      <w:r>
        <w:rPr>
          <w:rFonts w:ascii="Georgia" w:eastAsia="Georgia" w:hAnsi="Georgia" w:cs="Georgia"/>
          <w:color w:val="222222"/>
          <w:sz w:val="24"/>
          <w:highlight w:val="white"/>
        </w:rPr>
        <w:t>1</w:t>
      </w:r>
      <w:r>
        <w:rPr>
          <w:rFonts w:ascii="Georgia" w:eastAsia="Georgia" w:hAnsi="Georgia" w:cs="Georgia"/>
          <w:color w:val="222222"/>
          <w:sz w:val="24"/>
          <w:highlight w:val="white"/>
          <w:vertAlign w:val="superscript"/>
        </w:rPr>
        <w:t>st</w:t>
      </w:r>
      <w:r>
        <w:rPr>
          <w:rFonts w:ascii="Georgia" w:eastAsia="Georgia" w:hAnsi="Georgia" w:cs="Georgia"/>
          <w:color w:val="222222"/>
          <w:sz w:val="24"/>
          <w:highlight w:val="white"/>
        </w:rPr>
        <w:t xml:space="preserve">  BOT</w:t>
      </w:r>
      <w:proofErr w:type="gramEnd"/>
      <w:r>
        <w:rPr>
          <w:rFonts w:ascii="Georgia" w:eastAsia="Georgia" w:hAnsi="Georgia" w:cs="Georgia"/>
          <w:color w:val="222222"/>
          <w:sz w:val="24"/>
          <w:highlight w:val="white"/>
        </w:rPr>
        <w:t xml:space="preserve"> retreat to vote on IT contractor bids. </w:t>
      </w:r>
    </w:p>
    <w:p w:rsidR="004B1E3C" w:rsidRDefault="000702B4">
      <w:r>
        <w:rPr>
          <w:rFonts w:ascii="Georgia" w:eastAsia="Georgia" w:hAnsi="Georgia" w:cs="Georgia"/>
          <w:b/>
          <w:color w:val="222222"/>
          <w:sz w:val="24"/>
        </w:rPr>
        <w:t xml:space="preserve"> </w:t>
      </w:r>
    </w:p>
    <w:p w:rsidR="004B1E3C" w:rsidRDefault="000702B4" w:rsidP="00826EDD">
      <w:pPr>
        <w:outlineLvl w:val="0"/>
      </w:pPr>
      <w:r>
        <w:rPr>
          <w:rFonts w:ascii="Georgia" w:eastAsia="Georgia" w:hAnsi="Georgia" w:cs="Georgia"/>
          <w:color w:val="222222"/>
          <w:sz w:val="24"/>
          <w:u w:val="single"/>
        </w:rPr>
        <w:t>School Handbooks</w:t>
      </w:r>
    </w:p>
    <w:p w:rsidR="004B1E3C" w:rsidRDefault="000702B4">
      <w:r>
        <w:rPr>
          <w:rFonts w:ascii="Georgia" w:eastAsia="Georgia" w:hAnsi="Georgia" w:cs="Georgia"/>
          <w:color w:val="222222"/>
          <w:sz w:val="24"/>
        </w:rPr>
        <w:t>BOT reviewed and approved the FPP.  BOT reviewed and approved the Family and Student Handbook pending specified revisions.   BOT will review and vote on Employee handbook containing ADP’s revisions at Emergency Meeting prior to the August 1</w:t>
      </w:r>
      <w:r>
        <w:rPr>
          <w:rFonts w:ascii="Georgia" w:eastAsia="Georgia" w:hAnsi="Georgia" w:cs="Georgia"/>
          <w:color w:val="222222"/>
          <w:sz w:val="24"/>
          <w:vertAlign w:val="superscript"/>
        </w:rPr>
        <w:t>st</w:t>
      </w:r>
      <w:r>
        <w:rPr>
          <w:rFonts w:ascii="Georgia" w:eastAsia="Georgia" w:hAnsi="Georgia" w:cs="Georgia"/>
          <w:color w:val="222222"/>
          <w:sz w:val="24"/>
        </w:rPr>
        <w:t xml:space="preserve"> BOT retreat.</w:t>
      </w:r>
      <w:r>
        <w:t xml:space="preserve"> </w:t>
      </w:r>
    </w:p>
    <w:p w:rsidR="004B1E3C" w:rsidRDefault="004B1E3C"/>
    <w:p w:rsidR="004B1E3C" w:rsidRDefault="000702B4" w:rsidP="00826EDD">
      <w:pPr>
        <w:outlineLvl w:val="0"/>
      </w:pPr>
      <w:r>
        <w:rPr>
          <w:rFonts w:ascii="Georgia" w:eastAsia="Georgia" w:hAnsi="Georgia" w:cs="Georgia"/>
          <w:sz w:val="24"/>
          <w:u w:val="single"/>
        </w:rPr>
        <w:t>Facilities</w:t>
      </w:r>
    </w:p>
    <w:p w:rsidR="004B1E3C" w:rsidRDefault="000702B4">
      <w:r>
        <w:rPr>
          <w:rFonts w:ascii="Georgia" w:eastAsia="Georgia" w:hAnsi="Georgia" w:cs="Georgia"/>
          <w:color w:val="222222"/>
          <w:sz w:val="24"/>
        </w:rPr>
        <w:t xml:space="preserve">SW reviewed </w:t>
      </w:r>
      <w:proofErr w:type="spellStart"/>
      <w:proofErr w:type="gramStart"/>
      <w:r>
        <w:rPr>
          <w:rFonts w:ascii="Georgia" w:eastAsia="Georgia" w:hAnsi="Georgia" w:cs="Georgia"/>
          <w:color w:val="222222"/>
          <w:sz w:val="24"/>
        </w:rPr>
        <w:t>powerpoint</w:t>
      </w:r>
      <w:proofErr w:type="spellEnd"/>
      <w:proofErr w:type="gramEnd"/>
      <w:r>
        <w:rPr>
          <w:rFonts w:ascii="Georgia" w:eastAsia="Georgia" w:hAnsi="Georgia" w:cs="Georgia"/>
          <w:color w:val="222222"/>
          <w:sz w:val="24"/>
        </w:rPr>
        <w:t xml:space="preserve"> presentation of new facility and provided update on lease negotiations.  BOT will convene an Emergency Meeting on Friday, July 18, 2014 at 122 E. 42nd St., 12th floor, New York, NY to further review the lease.  </w:t>
      </w:r>
    </w:p>
    <w:p w:rsidR="004B1E3C" w:rsidRDefault="000702B4">
      <w:r>
        <w:t xml:space="preserve"> </w:t>
      </w:r>
    </w:p>
    <w:p w:rsidR="004B1E3C" w:rsidRDefault="000702B4" w:rsidP="00826EDD">
      <w:pPr>
        <w:outlineLvl w:val="0"/>
      </w:pPr>
      <w:r>
        <w:rPr>
          <w:rFonts w:ascii="Georgia" w:eastAsia="Georgia" w:hAnsi="Georgia" w:cs="Georgia"/>
          <w:sz w:val="24"/>
          <w:u w:val="single"/>
        </w:rPr>
        <w:t>BOT Calendar</w:t>
      </w:r>
    </w:p>
    <w:p w:rsidR="004B1E3C" w:rsidRDefault="000702B4">
      <w:r>
        <w:rPr>
          <w:rFonts w:ascii="Georgia" w:eastAsia="Georgia" w:hAnsi="Georgia" w:cs="Georgia"/>
          <w:sz w:val="24"/>
        </w:rPr>
        <w:lastRenderedPageBreak/>
        <w:t xml:space="preserve">RB moved to approve that BOT meetings will continue to be held on the third Wednesday of each month in the school building from 6:30-8:30 except for the month of August when the meeting will take place on the fourth Wednesday of the month (August 27, 2014).  KM seconded this motion.  </w:t>
      </w:r>
      <w:proofErr w:type="gramStart"/>
      <w:r>
        <w:rPr>
          <w:rFonts w:ascii="Georgia" w:eastAsia="Georgia" w:hAnsi="Georgia" w:cs="Georgia"/>
          <w:sz w:val="24"/>
        </w:rPr>
        <w:t>All in favor.</w:t>
      </w:r>
      <w:proofErr w:type="gramEnd"/>
      <w:r>
        <w:rPr>
          <w:rFonts w:ascii="Georgia" w:eastAsia="Georgia" w:hAnsi="Georgia" w:cs="Georgia"/>
          <w:sz w:val="24"/>
        </w:rPr>
        <w:t xml:space="preserve">  Motion approved.  </w:t>
      </w:r>
    </w:p>
    <w:p w:rsidR="004B1E3C" w:rsidRDefault="000702B4">
      <w:r>
        <w:rPr>
          <w:rFonts w:ascii="Georgia" w:eastAsia="Georgia" w:hAnsi="Georgia" w:cs="Georgia"/>
          <w:sz w:val="24"/>
          <w:u w:val="single"/>
        </w:rPr>
        <w:t xml:space="preserve"> </w:t>
      </w:r>
    </w:p>
    <w:p w:rsidR="004B1E3C" w:rsidRDefault="000702B4" w:rsidP="00826EDD">
      <w:pPr>
        <w:outlineLvl w:val="0"/>
      </w:pPr>
      <w:r>
        <w:rPr>
          <w:rFonts w:ascii="Georgia" w:eastAsia="Georgia" w:hAnsi="Georgia" w:cs="Georgia"/>
          <w:sz w:val="24"/>
          <w:u w:val="single"/>
        </w:rPr>
        <w:t>Finance Committee</w:t>
      </w:r>
    </w:p>
    <w:p w:rsidR="004B1E3C" w:rsidRDefault="000702B4" w:rsidP="00826EDD">
      <w:pPr>
        <w:outlineLvl w:val="0"/>
      </w:pPr>
      <w:r>
        <w:rPr>
          <w:rFonts w:ascii="Georgia" w:eastAsia="Georgia" w:hAnsi="Georgia" w:cs="Georgia"/>
          <w:sz w:val="24"/>
        </w:rPr>
        <w:t xml:space="preserve">SW and RB reported on the budget; SW will circulate an updated version thereof.  </w:t>
      </w:r>
    </w:p>
    <w:p w:rsidR="004B1E3C" w:rsidRDefault="000702B4">
      <w:r>
        <w:t xml:space="preserve"> </w:t>
      </w:r>
    </w:p>
    <w:p w:rsidR="004B1E3C" w:rsidRDefault="000702B4" w:rsidP="00826EDD">
      <w:pPr>
        <w:outlineLvl w:val="0"/>
      </w:pPr>
      <w:r>
        <w:rPr>
          <w:rFonts w:ascii="Georgia" w:eastAsia="Georgia" w:hAnsi="Georgia" w:cs="Georgia"/>
          <w:sz w:val="24"/>
          <w:u w:val="single"/>
        </w:rPr>
        <w:t>Head of School Report</w:t>
      </w:r>
    </w:p>
    <w:p w:rsidR="004B1E3C" w:rsidRDefault="000702B4">
      <w:r>
        <w:rPr>
          <w:rFonts w:ascii="Georgia" w:eastAsia="Georgia" w:hAnsi="Georgia" w:cs="Georgia"/>
          <w:sz w:val="24"/>
        </w:rPr>
        <w:t>PS reported on enrollment.  PS will speak to retention and academic data at the next meeting.</w:t>
      </w:r>
      <w:r>
        <w:rPr>
          <w:rFonts w:ascii="Georgia" w:eastAsia="Georgia" w:hAnsi="Georgia" w:cs="Georgia"/>
          <w:sz w:val="24"/>
        </w:rPr>
        <w:tab/>
      </w:r>
    </w:p>
    <w:p w:rsidR="004B1E3C" w:rsidRDefault="000702B4">
      <w:r>
        <w:t xml:space="preserve"> </w:t>
      </w:r>
    </w:p>
    <w:p w:rsidR="004B1E3C" w:rsidRDefault="000702B4" w:rsidP="00826EDD">
      <w:pPr>
        <w:outlineLvl w:val="0"/>
      </w:pPr>
      <w:r>
        <w:rPr>
          <w:rFonts w:ascii="Georgia" w:eastAsia="Georgia" w:hAnsi="Georgia" w:cs="Georgia"/>
          <w:color w:val="222222"/>
          <w:sz w:val="24"/>
          <w:u w:val="single"/>
        </w:rPr>
        <w:t>Education Accountability Task Force</w:t>
      </w:r>
    </w:p>
    <w:p w:rsidR="004B1E3C" w:rsidRDefault="000702B4">
      <w:r>
        <w:rPr>
          <w:rFonts w:ascii="Georgia" w:eastAsia="Georgia" w:hAnsi="Georgia" w:cs="Georgia"/>
          <w:color w:val="222222"/>
          <w:sz w:val="24"/>
        </w:rPr>
        <w:t xml:space="preserve">The BOT, in conjunction with the school, will develop a dashboard to track academic progress and board governance among other things.   </w:t>
      </w:r>
    </w:p>
    <w:p w:rsidR="004B1E3C" w:rsidRDefault="004B1E3C"/>
    <w:p w:rsidR="004B1E3C" w:rsidRDefault="000702B4" w:rsidP="00826EDD">
      <w:pPr>
        <w:outlineLvl w:val="0"/>
      </w:pPr>
      <w:r>
        <w:rPr>
          <w:rFonts w:ascii="Georgia" w:eastAsia="Georgia" w:hAnsi="Georgia" w:cs="Georgia"/>
          <w:color w:val="222222"/>
          <w:sz w:val="24"/>
          <w:u w:val="single"/>
        </w:rPr>
        <w:t>Governance Report</w:t>
      </w:r>
    </w:p>
    <w:p w:rsidR="004B1E3C" w:rsidRDefault="000702B4">
      <w:r>
        <w:rPr>
          <w:rFonts w:ascii="Georgia" w:eastAsia="Georgia" w:hAnsi="Georgia" w:cs="Georgia"/>
          <w:color w:val="222222"/>
          <w:sz w:val="24"/>
        </w:rPr>
        <w:t xml:space="preserve">BOT is actively seeking a new Treasurer as CW will need to step down.  BOT will convene for an emergency meeting on August 1, 2014 prior to participating in a BOT retreat.  </w:t>
      </w:r>
    </w:p>
    <w:p w:rsidR="004B1E3C" w:rsidRDefault="000702B4">
      <w:r>
        <w:t xml:space="preserve"> </w:t>
      </w:r>
    </w:p>
    <w:p w:rsidR="004B1E3C" w:rsidRDefault="000702B4" w:rsidP="00826EDD">
      <w:pPr>
        <w:outlineLvl w:val="0"/>
      </w:pPr>
      <w:r>
        <w:rPr>
          <w:rFonts w:ascii="Georgia" w:eastAsia="Georgia" w:hAnsi="Georgia" w:cs="Georgia"/>
          <w:sz w:val="24"/>
          <w:u w:val="single"/>
        </w:rPr>
        <w:t>Adjournment</w:t>
      </w:r>
    </w:p>
    <w:p w:rsidR="004B1E3C" w:rsidRDefault="000702B4">
      <w:r>
        <w:rPr>
          <w:rFonts w:ascii="Georgia" w:eastAsia="Georgia" w:hAnsi="Georgia" w:cs="Georgia"/>
          <w:sz w:val="24"/>
        </w:rPr>
        <w:t xml:space="preserve">RB moved to adjourn the meeting at 8:32.  KM seconded this motion. </w:t>
      </w:r>
      <w:proofErr w:type="gramStart"/>
      <w:r>
        <w:rPr>
          <w:rFonts w:ascii="Georgia" w:eastAsia="Georgia" w:hAnsi="Georgia" w:cs="Georgia"/>
          <w:sz w:val="24"/>
        </w:rPr>
        <w:t>All in favor.</w:t>
      </w:r>
      <w:proofErr w:type="gramEnd"/>
      <w:r>
        <w:rPr>
          <w:rFonts w:ascii="Georgia" w:eastAsia="Georgia" w:hAnsi="Georgia" w:cs="Georgia"/>
          <w:sz w:val="24"/>
        </w:rPr>
        <w:t xml:space="preserve"> Meeting adjourned. </w:t>
      </w:r>
    </w:p>
    <w:p w:rsidR="004B1E3C" w:rsidRDefault="000702B4">
      <w:r>
        <w:t xml:space="preserve"> </w:t>
      </w:r>
    </w:p>
    <w:p w:rsidR="004B1E3C" w:rsidRDefault="000702B4">
      <w:r>
        <w:rPr>
          <w:rFonts w:ascii="Georgia" w:eastAsia="Georgia" w:hAnsi="Georgia" w:cs="Georgia"/>
          <w:sz w:val="24"/>
        </w:rPr>
        <w:t xml:space="preserve">All trustee meetings for the Global Community Charter </w:t>
      </w:r>
      <w:proofErr w:type="gramStart"/>
      <w:r>
        <w:rPr>
          <w:rFonts w:ascii="Georgia" w:eastAsia="Georgia" w:hAnsi="Georgia" w:cs="Georgia"/>
          <w:sz w:val="24"/>
        </w:rPr>
        <w:t>school</w:t>
      </w:r>
      <w:proofErr w:type="gramEnd"/>
      <w:r>
        <w:rPr>
          <w:rFonts w:ascii="Georgia" w:eastAsia="Georgia" w:hAnsi="Georgia" w:cs="Georgia"/>
          <w:sz w:val="24"/>
        </w:rPr>
        <w:t xml:space="preserve">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sectPr w:rsidR="004B1E3C" w:rsidSect="000702B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B4" w:rsidRDefault="000702B4" w:rsidP="000702B4">
      <w:pPr>
        <w:spacing w:line="240" w:lineRule="auto"/>
      </w:pPr>
      <w:r>
        <w:separator/>
      </w:r>
    </w:p>
  </w:endnote>
  <w:endnote w:type="continuationSeparator" w:id="0">
    <w:p w:rsidR="000702B4" w:rsidRDefault="000702B4" w:rsidP="00070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B4" w:rsidRDefault="000702B4" w:rsidP="000702B4">
      <w:pPr>
        <w:spacing w:line="240" w:lineRule="auto"/>
      </w:pPr>
      <w:r>
        <w:separator/>
      </w:r>
    </w:p>
  </w:footnote>
  <w:footnote w:type="continuationSeparator" w:id="0">
    <w:p w:rsidR="000702B4" w:rsidRDefault="000702B4" w:rsidP="000702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1E3C"/>
    <w:rsid w:val="000702B4"/>
    <w:rsid w:val="004B1E3C"/>
    <w:rsid w:val="00826EDD"/>
    <w:rsid w:val="0086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0702B4"/>
    <w:pPr>
      <w:tabs>
        <w:tab w:val="center" w:pos="4680"/>
        <w:tab w:val="right" w:pos="9360"/>
      </w:tabs>
      <w:spacing w:line="240" w:lineRule="auto"/>
    </w:pPr>
  </w:style>
  <w:style w:type="character" w:customStyle="1" w:styleId="HeaderChar">
    <w:name w:val="Header Char"/>
    <w:basedOn w:val="DefaultParagraphFont"/>
    <w:link w:val="Header"/>
    <w:uiPriority w:val="99"/>
    <w:rsid w:val="000702B4"/>
  </w:style>
  <w:style w:type="paragraph" w:styleId="Footer">
    <w:name w:val="footer"/>
    <w:basedOn w:val="Normal"/>
    <w:link w:val="FooterChar"/>
    <w:uiPriority w:val="99"/>
    <w:unhideWhenUsed/>
    <w:rsid w:val="000702B4"/>
    <w:pPr>
      <w:tabs>
        <w:tab w:val="center" w:pos="4680"/>
        <w:tab w:val="right" w:pos="9360"/>
      </w:tabs>
      <w:spacing w:line="240" w:lineRule="auto"/>
    </w:pPr>
  </w:style>
  <w:style w:type="character" w:customStyle="1" w:styleId="FooterChar">
    <w:name w:val="Footer Char"/>
    <w:basedOn w:val="DefaultParagraphFont"/>
    <w:link w:val="Footer"/>
    <w:uiPriority w:val="99"/>
    <w:rsid w:val="000702B4"/>
  </w:style>
  <w:style w:type="character" w:styleId="PageNumber">
    <w:name w:val="page number"/>
    <w:basedOn w:val="DefaultParagraphFont"/>
    <w:uiPriority w:val="99"/>
    <w:semiHidden/>
    <w:unhideWhenUsed/>
    <w:rsid w:val="000702B4"/>
    <w:rPr>
      <w:rFonts w:ascii="Times New Roman" w:hAnsi="Times New Roman" w:cs="Times New Roman"/>
      <w:sz w:val="24"/>
    </w:rPr>
  </w:style>
  <w:style w:type="paragraph" w:styleId="DocumentMap">
    <w:name w:val="Document Map"/>
    <w:basedOn w:val="Normal"/>
    <w:link w:val="DocumentMapChar"/>
    <w:uiPriority w:val="99"/>
    <w:semiHidden/>
    <w:unhideWhenUsed/>
    <w:rsid w:val="00826EDD"/>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26EDD"/>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0702B4"/>
    <w:pPr>
      <w:tabs>
        <w:tab w:val="center" w:pos="4680"/>
        <w:tab w:val="right" w:pos="9360"/>
      </w:tabs>
      <w:spacing w:line="240" w:lineRule="auto"/>
    </w:pPr>
  </w:style>
  <w:style w:type="character" w:customStyle="1" w:styleId="HeaderChar">
    <w:name w:val="Header Char"/>
    <w:basedOn w:val="DefaultParagraphFont"/>
    <w:link w:val="Header"/>
    <w:uiPriority w:val="99"/>
    <w:rsid w:val="000702B4"/>
  </w:style>
  <w:style w:type="paragraph" w:styleId="Footer">
    <w:name w:val="footer"/>
    <w:basedOn w:val="Normal"/>
    <w:link w:val="FooterChar"/>
    <w:uiPriority w:val="99"/>
    <w:unhideWhenUsed/>
    <w:rsid w:val="000702B4"/>
    <w:pPr>
      <w:tabs>
        <w:tab w:val="center" w:pos="4680"/>
        <w:tab w:val="right" w:pos="9360"/>
      </w:tabs>
      <w:spacing w:line="240" w:lineRule="auto"/>
    </w:pPr>
  </w:style>
  <w:style w:type="character" w:customStyle="1" w:styleId="FooterChar">
    <w:name w:val="Footer Char"/>
    <w:basedOn w:val="DefaultParagraphFont"/>
    <w:link w:val="Footer"/>
    <w:uiPriority w:val="99"/>
    <w:rsid w:val="000702B4"/>
  </w:style>
  <w:style w:type="character" w:styleId="PageNumber">
    <w:name w:val="page number"/>
    <w:basedOn w:val="DefaultParagraphFont"/>
    <w:uiPriority w:val="99"/>
    <w:semiHidden/>
    <w:unhideWhenUsed/>
    <w:rsid w:val="000702B4"/>
    <w:rPr>
      <w:rFonts w:ascii="Times New Roman" w:hAnsi="Times New Roman" w:cs="Times New Roman"/>
      <w:sz w:val="24"/>
    </w:rPr>
  </w:style>
  <w:style w:type="paragraph" w:styleId="DocumentMap">
    <w:name w:val="Document Map"/>
    <w:basedOn w:val="Normal"/>
    <w:link w:val="DocumentMapChar"/>
    <w:uiPriority w:val="99"/>
    <w:semiHidden/>
    <w:unhideWhenUsed/>
    <w:rsid w:val="00826EDD"/>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26EDD"/>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GCCS Board Meeting Minutes 2014.07.16.docx</vt:lpstr>
    </vt:vector>
  </TitlesOfParts>
  <Company>Weil, Gotshal &amp; Manges LLP</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GCCS Board Meeting Minutes 2014.07.16.docx</dc:title>
  <dc:creator>McGovern, Kate</dc:creator>
  <cp:lastModifiedBy>Lenya King</cp:lastModifiedBy>
  <cp:revision>2</cp:revision>
  <dcterms:created xsi:type="dcterms:W3CDTF">2014-09-09T19:16:00Z</dcterms:created>
  <dcterms:modified xsi:type="dcterms:W3CDTF">2014-09-09T19:16:00Z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WGM_Trailer</vt:lpwstr>
  </property>
</Properties>
</file>